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6f8dff3e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bbe980a7948af"/>
      <w:footerReference xmlns:r="http://schemas.openxmlformats.org/officeDocument/2006/relationships" w:type="default" r:id="Rb7f94317ec81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FHG INVEST AS   ·   Org.nr 927 127 342   ·   Paulen 93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be980a7948af" /><Relationship Type="http://schemas.openxmlformats.org/officeDocument/2006/relationships/footer" Target="/word/footer1.xml" Id="Rb7f94317ec814f24" /></Relationships>
</file>