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631d900d364d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BALANSE REGNSKAP OG RÅDGIVING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BALANSE REGNSKAP OG RÅDGIVING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758b7a7757462e"/>
      <w:footerReference xmlns:r="http://schemas.openxmlformats.org/officeDocument/2006/relationships" w:type="default" r:id="Ra2c16a3b99e94b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BALANSE REGNSKAP OG RÅDGIVING AS   ·   Org.nr 927 355 159   ·   Johannes Minsaas plass 6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BALANSE REGNSKAP OG RÅDGIVING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758b7a7757462e" /><Relationship Type="http://schemas.openxmlformats.org/officeDocument/2006/relationships/footer" Target="/word/footer1.xml" Id="Ra2c16a3b99e94bc3" /></Relationships>
</file>