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45d7deb447413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VINGLE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VINGLE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854903469254b3c"/>
      <w:footerReference xmlns:r="http://schemas.openxmlformats.org/officeDocument/2006/relationships" w:type="default" r:id="Rc8d39548860a4c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VINGLE AS   ·   Org.nr 927 365 421   ·   c/o Sarah Hermine Fossum Simonsen, Fagerborggata 45B   ·   0360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VINGLE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54903469254b3c" /><Relationship Type="http://schemas.openxmlformats.org/officeDocument/2006/relationships/footer" Target="/word/footer1.xml" Id="Rc8d39548860a4c73" /></Relationships>
</file>