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83533b3b4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36dcc2e6a6a64977"/>
      <w:footerReference xmlns:r="http://schemas.openxmlformats.org/officeDocument/2006/relationships" w:type="default" r:id="R1c0d3afecfb2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cc2e6a6a64977" /><Relationship Type="http://schemas.openxmlformats.org/officeDocument/2006/relationships/footer" Target="/word/footer1.xml" Id="R1c0d3afecfb24c6f" /></Relationships>
</file>