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16f95de7a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283c55bd0d8d47d8"/>
      <w:footerReference xmlns:r="http://schemas.openxmlformats.org/officeDocument/2006/relationships" w:type="default" r:id="Rca318bda4442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c55bd0d8d47d8" /><Relationship Type="http://schemas.openxmlformats.org/officeDocument/2006/relationships/footer" Target="/word/footer1.xml" Id="Rca318bda444242b5" /></Relationships>
</file>