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a8b18c57ed4e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DAMGÅRD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DAMGÅRD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934f20d742f4b23"/>
      <w:footerReference xmlns:r="http://schemas.openxmlformats.org/officeDocument/2006/relationships" w:type="default" r:id="R2000b3450dc445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DAMGÅRD INVEST AS   ·   Org.nr 927 565 757   ·   Dronning Eufemias gate 12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DAMGÅRD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34f20d742f4b23" /><Relationship Type="http://schemas.openxmlformats.org/officeDocument/2006/relationships/footer" Target="/word/footer1.xml" Id="R2000b3450dc445c2" /></Relationships>
</file>