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68217dca0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0c5ac69144034"/>
      <w:footerReference xmlns:r="http://schemas.openxmlformats.org/officeDocument/2006/relationships" w:type="default" r:id="R0675c4738cf2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0c5ac69144034" /><Relationship Type="http://schemas.openxmlformats.org/officeDocument/2006/relationships/footer" Target="/word/footer1.xml" Id="R0675c4738cf247c6" /></Relationships>
</file>