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4436b128244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JSW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JSW INVEST AS</w:t>
      </w:r>
    </w:p>
    <w:sectPr>
      <w:headerReference xmlns:r="http://schemas.openxmlformats.org/officeDocument/2006/relationships" w:type="default" r:id="Rdde1cc0077514f6b"/>
      <w:footerReference xmlns:r="http://schemas.openxmlformats.org/officeDocument/2006/relationships" w:type="default" r:id="Rd77fe6581068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JSW INVEST AS   ·   Org.nr 927 699 281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JSW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e1cc0077514f6b" /><Relationship Type="http://schemas.openxmlformats.org/officeDocument/2006/relationships/footer" Target="/word/footer1.xml" Id="Rd77fe658106840a2" /></Relationships>
</file>