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8ffc17f1b4f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CFMR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CFMR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a8699639e449be"/>
      <w:footerReference xmlns:r="http://schemas.openxmlformats.org/officeDocument/2006/relationships" w:type="default" r:id="Re9d7d65b8f16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CFMR AS   ·   Org.nr 927 699 656   ·   Skyåsvegen 23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CFMR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8699639e449be" /><Relationship Type="http://schemas.openxmlformats.org/officeDocument/2006/relationships/footer" Target="/word/footer1.xml" Id="Re9d7d65b8f164d2a" /></Relationships>
</file>