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bd97be5fe49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KLUNGERBO INVEST AS</w:t>
      </w:r>
    </w:p>
    <w:sectPr>
      <w:headerReference xmlns:r="http://schemas.openxmlformats.org/officeDocument/2006/relationships" w:type="default" r:id="Rb2474b9058cf4c50"/>
      <w:footerReference xmlns:r="http://schemas.openxmlformats.org/officeDocument/2006/relationships" w:type="default" r:id="R02ac1c1d9ed44a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KLUNGERBO INVEST AS   ·   Org.nr 927 749 238   ·   Engvegen 23A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KLUNGERBO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474b9058cf4c50" /><Relationship Type="http://schemas.openxmlformats.org/officeDocument/2006/relationships/footer" Target="/word/footer1.xml" Id="R02ac1c1d9ed44ac4" /></Relationships>
</file>