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d85869473847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CREOS INVEST AS</w:t>
      </w:r>
    </w:p>
    <w:sectPr>
      <w:headerReference xmlns:r="http://schemas.openxmlformats.org/officeDocument/2006/relationships" w:type="default" r:id="R81160a118e6a4b69"/>
      <w:footerReference xmlns:r="http://schemas.openxmlformats.org/officeDocument/2006/relationships" w:type="default" r:id="R7c2bd85f01c746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CREOS INVEST AS   ·   Org.nr 927 749 483   ·   Tjuvholmen allé 3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160a118e6a4b69" /><Relationship Type="http://schemas.openxmlformats.org/officeDocument/2006/relationships/footer" Target="/word/footer1.xml" Id="R7c2bd85f01c746bd" /></Relationships>
</file>