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0c02cb819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a5edcc51b431b"/>
      <w:footerReference xmlns:r="http://schemas.openxmlformats.org/officeDocument/2006/relationships" w:type="default" r:id="Rbdfddfa2b31a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 AS   ·   Org.nr 927 855 453   ·   Camilla Colletts vei 12B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a5edcc51b431b" /><Relationship Type="http://schemas.openxmlformats.org/officeDocument/2006/relationships/footer" Target="/word/footer1.xml" Id="Rbdfddfa2b31a4fed" /></Relationships>
</file>