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d26230349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KIKHAUGEN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KIKHAUGEN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55301200e470a"/>
      <w:footerReference xmlns:r="http://schemas.openxmlformats.org/officeDocument/2006/relationships" w:type="default" r:id="R7a2960f7fc20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KIKHAUGEN INVEST AS   ·   Org.nr 927 870 665   ·   Kikhaugen 30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55301200e470a" /><Relationship Type="http://schemas.openxmlformats.org/officeDocument/2006/relationships/footer" Target="/word/footer1.xml" Id="R7a2960f7fc204f1c" /></Relationships>
</file>