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3ed9e9d8c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KLUNGERBO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HOLDING AS</w:t>
      </w:r>
    </w:p>
    <w:sectPr>
      <w:headerReference xmlns:r="http://schemas.openxmlformats.org/officeDocument/2006/relationships" w:type="default" r:id="R4d722089d6474296"/>
      <w:footerReference xmlns:r="http://schemas.openxmlformats.org/officeDocument/2006/relationships" w:type="default" r:id="Rba9b8a6d9602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22089d6474296" /><Relationship Type="http://schemas.openxmlformats.org/officeDocument/2006/relationships/footer" Target="/word/footer1.xml" Id="Rba9b8a6d96024952" /></Relationships>
</file>