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6a74a3175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513e83a1584e92"/>
      <w:footerReference xmlns:r="http://schemas.openxmlformats.org/officeDocument/2006/relationships" w:type="default" r:id="Rdd1a7b0f0091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 INVEST AS   ·   Org.nr 927 958 635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13e83a1584e92" /><Relationship Type="http://schemas.openxmlformats.org/officeDocument/2006/relationships/footer" Target="/word/footer1.xml" Id="Rdd1a7b0f00914d00" /></Relationships>
</file>