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259daf630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 INVEST AS</w:t>
      </w:r>
    </w:p>
    <w:sectPr>
      <w:headerReference xmlns:r="http://schemas.openxmlformats.org/officeDocument/2006/relationships" w:type="default" r:id="Re6c95837fdb84337"/>
      <w:footerReference xmlns:r="http://schemas.openxmlformats.org/officeDocument/2006/relationships" w:type="default" r:id="R145784d916a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INVEST AS   ·   Org.nr 928 028 569   ·   Haakon den godes vei 18B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95837fdb84337" /><Relationship Type="http://schemas.openxmlformats.org/officeDocument/2006/relationships/footer" Target="/word/footer1.xml" Id="R145784d916a6412b" /></Relationships>
</file>