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24054f4af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209981a9155f4c2a"/>
      <w:footerReference xmlns:r="http://schemas.openxmlformats.org/officeDocument/2006/relationships" w:type="default" r:id="R84af1b27b29c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981a9155f4c2a" /><Relationship Type="http://schemas.openxmlformats.org/officeDocument/2006/relationships/footer" Target="/word/footer1.xml" Id="R84af1b27b29c40be" /></Relationships>
</file>