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a144aca34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1b5c6dc934b62"/>
      <w:footerReference xmlns:r="http://schemas.openxmlformats.org/officeDocument/2006/relationships" w:type="default" r:id="R69c60862cd4a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MOHES AS   ·   Org.nr 928 180 492   ·   Brennhammergata 1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1b5c6dc934b62" /><Relationship Type="http://schemas.openxmlformats.org/officeDocument/2006/relationships/footer" Target="/word/footer1.xml" Id="R69c60862cd4a4461" /></Relationships>
</file>