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8962b1a69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VIVHES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VIVHES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412ebb20342a0"/>
      <w:footerReference xmlns:r="http://schemas.openxmlformats.org/officeDocument/2006/relationships" w:type="default" r:id="R357442810534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VIVHES AS   ·   Org.nr 928 180 522   ·   Øvre Bjørkåsen 56   ·   8074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VIVHES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412ebb20342a0" /><Relationship Type="http://schemas.openxmlformats.org/officeDocument/2006/relationships/footer" Target="/word/footer1.xml" Id="R35744281053445ff" /></Relationships>
</file>