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46531054a344d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FELDE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Årdalstangen,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FELDE HOLDING AS</w:t>
      </w:r>
    </w:p>
    <w:sectPr>
      <w:headerReference xmlns:r="http://schemas.openxmlformats.org/officeDocument/2006/relationships" w:type="default" r:id="Rb09ff7e84b9c4f38"/>
      <w:footerReference xmlns:r="http://schemas.openxmlformats.org/officeDocument/2006/relationships" w:type="default" r:id="R2439de305a0e48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FELDE HOLDING AS   ·   Org.nr 928 221 563   ·   c/o Rune Felde, Dalavegen 9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FELDE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9ff7e84b9c4f38" /><Relationship Type="http://schemas.openxmlformats.org/officeDocument/2006/relationships/footer" Target="/word/footer1.xml" Id="R2439de305a0e4880" /></Relationships>
</file>