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52aaae782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ANNE-LENE LANGØY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ANNE-LENE LANGØY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a1b65dbcd4bf9"/>
      <w:footerReference xmlns:r="http://schemas.openxmlformats.org/officeDocument/2006/relationships" w:type="default" r:id="R63e8d944a8e0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a1b65dbcd4bf9" /><Relationship Type="http://schemas.openxmlformats.org/officeDocument/2006/relationships/footer" Target="/word/footer1.xml" Id="R63e8d944a8e047cc" /></Relationships>
</file>