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b280fd1ea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178397b7c406b"/>
      <w:footerReference xmlns:r="http://schemas.openxmlformats.org/officeDocument/2006/relationships" w:type="default" r:id="R97c5a6e91c22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178397b7c406b" /><Relationship Type="http://schemas.openxmlformats.org/officeDocument/2006/relationships/footer" Target="/word/footer1.xml" Id="R97c5a6e91c224495" /></Relationships>
</file>