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43e5ab1c949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Vingelen,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ØSTERMOEN INVEST AS</w:t>
      </w:r>
    </w:p>
    <w:sectPr>
      <w:headerReference xmlns:r="http://schemas.openxmlformats.org/officeDocument/2006/relationships" w:type="default" r:id="R8cceb2aeb4b848ab"/>
      <w:footerReference xmlns:r="http://schemas.openxmlformats.org/officeDocument/2006/relationships" w:type="default" r:id="R70f6f9e1295f46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ØSTERMOEN INVEST AS   ·   Org.nr 928 572 528   ·   Nyveien 855   ·   2542 VINGELEN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ØSTERMOEN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ceb2aeb4b848ab" /><Relationship Type="http://schemas.openxmlformats.org/officeDocument/2006/relationships/footer" Target="/word/footer1.xml" Id="R70f6f9e1295f4626" /></Relationships>
</file>