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b13cf80f1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KYVIK HOLDING AS</w:t>
      </w:r>
    </w:p>
    <w:sectPr>
      <w:headerReference xmlns:r="http://schemas.openxmlformats.org/officeDocument/2006/relationships" w:type="default" r:id="Rdba134e3a4d7459e"/>
      <w:footerReference xmlns:r="http://schemas.openxmlformats.org/officeDocument/2006/relationships" w:type="default" r:id="Rbc3d2356a93f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KYVIK HOLDING AS   ·   Org.nr 928 643 247   ·   Kjøpmannsbrotet 12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KYVIK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134e3a4d7459e" /><Relationship Type="http://schemas.openxmlformats.org/officeDocument/2006/relationships/footer" Target="/word/footer1.xml" Id="Rbc3d2356a93f4b81" /></Relationships>
</file>