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34f3f0863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PROBABLY NOTHING AS, org.nr 928 994 635,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70a94906ed9f4f32"/>
      <w:footerReference xmlns:r="http://schemas.openxmlformats.org/officeDocument/2006/relationships" w:type="default" r:id="R61ff59af39f2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94906ed9f4f32" /><Relationship Type="http://schemas.openxmlformats.org/officeDocument/2006/relationships/footer" Target="/word/footer1.xml" Id="R61ff59af39f24134" /></Relationships>
</file>