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63b04387644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04ca7e0ee2479d"/>
      <w:footerReference xmlns:r="http://schemas.openxmlformats.org/officeDocument/2006/relationships" w:type="default" r:id="R5226f95d5ec6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NUMERA AS   ·   Org.nr 929 120 108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04ca7e0ee2479d" /><Relationship Type="http://schemas.openxmlformats.org/officeDocument/2006/relationships/footer" Target="/word/footer1.xml" Id="R5226f95d5ec64951" /></Relationships>
</file>