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a303fa96740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NORGE AS</w:t>
      </w:r>
    </w:p>
    <w:sectPr>
      <w:headerReference xmlns:r="http://schemas.openxmlformats.org/officeDocument/2006/relationships" w:type="default" r:id="R5b75789d7cd049f8"/>
      <w:footerReference xmlns:r="http://schemas.openxmlformats.org/officeDocument/2006/relationships" w:type="default" r:id="Re7604a380543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5789d7cd049f8" /><Relationship Type="http://schemas.openxmlformats.org/officeDocument/2006/relationships/footer" Target="/word/footer1.xml" Id="Re7604a3805434ce7" /></Relationships>
</file>