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cb40abac8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97593b38c474b"/>
      <w:footerReference xmlns:r="http://schemas.openxmlformats.org/officeDocument/2006/relationships" w:type="default" r:id="Ref4a187901b1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7593b38c474b" /><Relationship Type="http://schemas.openxmlformats.org/officeDocument/2006/relationships/footer" Target="/word/footer1.xml" Id="Ref4a187901b14139" /></Relationships>
</file>