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2e6fceeeb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eddc4b1268d34f2c"/>
      <w:footerReference xmlns:r="http://schemas.openxmlformats.org/officeDocument/2006/relationships" w:type="default" r:id="R03d4fe264c1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c4b1268d34f2c" /><Relationship Type="http://schemas.openxmlformats.org/officeDocument/2006/relationships/footer" Target="/word/footer1.xml" Id="R03d4fe264c164cf9" /></Relationships>
</file>