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a9ce311c644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SEAFOOD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SEAFOOD INVESTMENT AS</w:t>
      </w:r>
    </w:p>
    <w:sectPr>
      <w:headerReference xmlns:r="http://schemas.openxmlformats.org/officeDocument/2006/relationships" w:type="default" r:id="R3ef0a50c30bc4f41"/>
      <w:footerReference xmlns:r="http://schemas.openxmlformats.org/officeDocument/2006/relationships" w:type="default" r:id="Ra6f55c3017ca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SEAFOOD INVESTMENT AS   ·   Org.nr 929 706 498   ·   Sjøgangen 6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SEAFOOD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0a50c30bc4f41" /><Relationship Type="http://schemas.openxmlformats.org/officeDocument/2006/relationships/footer" Target="/word/footer1.xml" Id="Ra6f55c3017ca4fe1" /></Relationships>
</file>