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4174d8859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a88d2ec42c496f"/>
      <w:footerReference xmlns:r="http://schemas.openxmlformats.org/officeDocument/2006/relationships" w:type="default" r:id="R7f46faf1e268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HANSON AS   ·   Org.nr 929 875 656   ·   R.P. Morks veg 15B   ·   6016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88d2ec42c496f" /><Relationship Type="http://schemas.openxmlformats.org/officeDocument/2006/relationships/footer" Target="/word/footer1.xml" Id="R7f46faf1e2684207" /></Relationships>
</file>