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24a8a512f340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HANSON AS</w:t>
      </w:r>
    </w:p>
    <w:sectPr>
      <w:headerReference xmlns:r="http://schemas.openxmlformats.org/officeDocument/2006/relationships" w:type="default" r:id="R1aebc3931c234e40"/>
      <w:footerReference xmlns:r="http://schemas.openxmlformats.org/officeDocument/2006/relationships" w:type="default" r:id="R17e627a5f77f4f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HANSON AS   ·   Org.nr 929 875 656   ·   R.P. Morks veg 15B   ·   6016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ebc3931c234e40" /><Relationship Type="http://schemas.openxmlformats.org/officeDocument/2006/relationships/footer" Target="/word/footer1.xml" Id="R17e627a5f77f4ff5" /></Relationships>
</file>