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e485fc313f4c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HEIA HAUGE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Stange,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HEIA HAUGE AS</w:t>
      </w:r>
    </w:p>
    <w:sectPr>
      <w:headerReference xmlns:r="http://schemas.openxmlformats.org/officeDocument/2006/relationships" w:type="default" r:id="Rbcd2934d062249ca"/>
      <w:footerReference xmlns:r="http://schemas.openxmlformats.org/officeDocument/2006/relationships" w:type="default" r:id="R9fc97459c3d440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HEIA HAUGE AS   ·   Org.nr 929 918 924   ·   Perstugutua 29   ·   2335 STANGE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HEIA HAUGE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d2934d062249ca" /><Relationship Type="http://schemas.openxmlformats.org/officeDocument/2006/relationships/footer" Target="/word/footer1.xml" Id="R9fc97459c3d44069" /></Relationships>
</file>