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a1d995d53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bf6e85df84594"/>
      <w:footerReference xmlns:r="http://schemas.openxmlformats.org/officeDocument/2006/relationships" w:type="default" r:id="R602281a8fc8c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bf6e85df84594" /><Relationship Type="http://schemas.openxmlformats.org/officeDocument/2006/relationships/footer" Target="/word/footer1.xml" Id="R602281a8fc8c41ad" /></Relationships>
</file>