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a372f2fc2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Orre,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TIBUR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TIBUR AS</w:t>
      </w:r>
    </w:p>
    <w:sectPr>
      <w:headerReference xmlns:r="http://schemas.openxmlformats.org/officeDocument/2006/relationships" w:type="default" r:id="R880f044a216646cd"/>
      <w:footerReference xmlns:r="http://schemas.openxmlformats.org/officeDocument/2006/relationships" w:type="default" r:id="Rc75a35c42e1b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TIBUR AS   ·   Org.nr 930 043 915   ·   Pollestadmyra 38   ·   4343 ORRE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TIBUR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f044a216646cd" /><Relationship Type="http://schemas.openxmlformats.org/officeDocument/2006/relationships/footer" Target="/word/footer1.xml" Id="Rc75a35c42e1b40df" /></Relationships>
</file>