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4139529764b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ASPIA NORGE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HOLDING AS</w:t>
      </w:r>
    </w:p>
    <w:sectPr>
      <w:headerReference xmlns:r="http://schemas.openxmlformats.org/officeDocument/2006/relationships" w:type="default" r:id="R8588ab7725a641f1"/>
      <w:footerReference xmlns:r="http://schemas.openxmlformats.org/officeDocument/2006/relationships" w:type="default" r:id="R7db805a72158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HOLDING AS   ·   Org.nr 930 070 645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8ab7725a641f1" /><Relationship Type="http://schemas.openxmlformats.org/officeDocument/2006/relationships/footer" Target="/word/footer1.xml" Id="R7db805a721584e2a" /></Relationships>
</file>