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4f02d877d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&amp;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&amp;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87f3e5a9845ff"/>
      <w:footerReference xmlns:r="http://schemas.openxmlformats.org/officeDocument/2006/relationships" w:type="default" r:id="R7526493275c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87f3e5a9845ff" /><Relationship Type="http://schemas.openxmlformats.org/officeDocument/2006/relationships/footer" Target="/word/footer1.xml" Id="R7526493275c04dee" /></Relationships>
</file>