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ff21defe04e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FRANTSEN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FRANTSEN HOLDING AS</w:t>
      </w:r>
    </w:p>
    <w:sectPr>
      <w:headerReference xmlns:r="http://schemas.openxmlformats.org/officeDocument/2006/relationships" w:type="default" r:id="R0886469810204db2"/>
      <w:footerReference xmlns:r="http://schemas.openxmlformats.org/officeDocument/2006/relationships" w:type="default" r:id="R91605f455b04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6469810204db2" /><Relationship Type="http://schemas.openxmlformats.org/officeDocument/2006/relationships/footer" Target="/word/footer1.xml" Id="R91605f455b044b55" /></Relationships>
</file>