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e32d601a4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Nærøy,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HESTØ REGNSKAP AS</w:t>
      </w:r>
    </w:p>
    <w:sectPr>
      <w:headerReference xmlns:r="http://schemas.openxmlformats.org/officeDocument/2006/relationships" w:type="default" r:id="R97d556e88a694a83"/>
      <w:footerReference xmlns:r="http://schemas.openxmlformats.org/officeDocument/2006/relationships" w:type="default" r:id="R7b390e8d48ea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HESTØ REGNSKAP AS   ·   Org.nr 930 360 384   ·   Varøyvegen 316   ·   7944 INDRE NÆRØY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556e88a694a83" /><Relationship Type="http://schemas.openxmlformats.org/officeDocument/2006/relationships/footer" Target="/word/footer1.xml" Id="R7b390e8d48ea4d7e" /></Relationships>
</file>