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83cb76429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PLATINA REGNSKAP AS, org.nr 930 463 914,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60a5be5f9ba549c8"/>
      <w:footerReference xmlns:r="http://schemas.openxmlformats.org/officeDocument/2006/relationships" w:type="default" r:id="Rb1fe5e4cc394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5be5f9ba549c8" /><Relationship Type="http://schemas.openxmlformats.org/officeDocument/2006/relationships/footer" Target="/word/footer1.xml" Id="Rb1fe5e4cc3944d6b" /></Relationships>
</file>