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d34bff917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CUELEBRE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CUELEBRE AS</w:t>
      </w:r>
    </w:p>
    <w:sectPr>
      <w:headerReference xmlns:r="http://schemas.openxmlformats.org/officeDocument/2006/relationships" w:type="default" r:id="R4761d401d4b54489"/>
      <w:footerReference xmlns:r="http://schemas.openxmlformats.org/officeDocument/2006/relationships" w:type="default" r:id="Rea7a693e0506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1d401d4b54489" /><Relationship Type="http://schemas.openxmlformats.org/officeDocument/2006/relationships/footer" Target="/word/footer1.xml" Id="Rea7a693e05064ac3" /></Relationships>
</file>