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982bdcd2b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INVESTIGATOR AS</w:t>
      </w:r>
    </w:p>
    <w:sectPr>
      <w:headerReference xmlns:r="http://schemas.openxmlformats.org/officeDocument/2006/relationships" w:type="default" r:id="R4dd1025381124436"/>
      <w:footerReference xmlns:r="http://schemas.openxmlformats.org/officeDocument/2006/relationships" w:type="default" r:id="R0d9cc074ecdd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1025381124436" /><Relationship Type="http://schemas.openxmlformats.org/officeDocument/2006/relationships/footer" Target="/word/footer1.xml" Id="R0d9cc074ecdd4269" /></Relationships>
</file>