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7dd19f9a249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TREMA AS</w:t>
      </w:r>
    </w:p>
    <w:sectPr>
      <w:headerReference xmlns:r="http://schemas.openxmlformats.org/officeDocument/2006/relationships" w:type="default" r:id="Rbfec5a9315484643"/>
      <w:footerReference xmlns:r="http://schemas.openxmlformats.org/officeDocument/2006/relationships" w:type="default" r:id="R52ad397074c3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c5a9315484643" /><Relationship Type="http://schemas.openxmlformats.org/officeDocument/2006/relationships/footer" Target="/word/footer1.xml" Id="R52ad397074c34e36" /></Relationships>
</file>