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68c76aae0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HOLDING AS</w:t>
      </w:r>
    </w:p>
    <w:sectPr>
      <w:headerReference xmlns:r="http://schemas.openxmlformats.org/officeDocument/2006/relationships" w:type="default" r:id="R85f16741a3024b6e"/>
      <w:footerReference xmlns:r="http://schemas.openxmlformats.org/officeDocument/2006/relationships" w:type="default" r:id="R3431f1dd7919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16741a3024b6e" /><Relationship Type="http://schemas.openxmlformats.org/officeDocument/2006/relationships/footer" Target="/word/footer1.xml" Id="R3431f1dd79194a56" /></Relationships>
</file>