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2dd2a92a6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YARDS AS</w:t>
      </w:r>
    </w:p>
    <w:sectPr>
      <w:headerReference xmlns:r="http://schemas.openxmlformats.org/officeDocument/2006/relationships" w:type="default" r:id="R068cfb5c94f74e36"/>
      <w:footerReference xmlns:r="http://schemas.openxmlformats.org/officeDocument/2006/relationships" w:type="default" r:id="R8dc4a5278121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cfb5c94f74e36" /><Relationship Type="http://schemas.openxmlformats.org/officeDocument/2006/relationships/footer" Target="/word/footer1.xml" Id="R8dc4a52781214d63" /></Relationships>
</file>