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e24e29e2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2c01da2c6a864973"/>
      <w:footerReference xmlns:r="http://schemas.openxmlformats.org/officeDocument/2006/relationships" w:type="default" r:id="R65a6d5f4aec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1da2c6a864973" /><Relationship Type="http://schemas.openxmlformats.org/officeDocument/2006/relationships/footer" Target="/word/footer1.xml" Id="R65a6d5f4aec6444e" /></Relationships>
</file>