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bd0170c48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KASSIOPEIA</w:t>
      </w:r>
    </w:p>
    <w:sectPr>
      <w:headerReference xmlns:r="http://schemas.openxmlformats.org/officeDocument/2006/relationships" w:type="default" r:id="Rbb463da702064692"/>
      <w:footerReference xmlns:r="http://schemas.openxmlformats.org/officeDocument/2006/relationships" w:type="default" r:id="R348d8f0ce1c7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63da702064692" /><Relationship Type="http://schemas.openxmlformats.org/officeDocument/2006/relationships/footer" Target="/word/footer1.xml" Id="R348d8f0ce1c74b67" /></Relationships>
</file>