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d56ba027b647c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POLLUX</w:t>
      </w:r>
    </w:p>
    <w:sectPr>
      <w:headerReference xmlns:r="http://schemas.openxmlformats.org/officeDocument/2006/relationships" w:type="default" r:id="Rae31a3525b704293"/>
      <w:footerReference xmlns:r="http://schemas.openxmlformats.org/officeDocument/2006/relationships" w:type="default" r:id="Rf41d661c331a4f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POLLUX   ·   Org.nr 931 002 406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POLLUX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31a3525b704293" /><Relationship Type="http://schemas.openxmlformats.org/officeDocument/2006/relationships/footer" Target="/word/footer1.xml" Id="Rf41d661c331a4f01" /></Relationships>
</file>