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2f5897700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4c1a3acf34a95"/>
      <w:footerReference xmlns:r="http://schemas.openxmlformats.org/officeDocument/2006/relationships" w:type="default" r:id="Re497f2917642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4c1a3acf34a95" /><Relationship Type="http://schemas.openxmlformats.org/officeDocument/2006/relationships/footer" Target="/word/footer1.xml" Id="Re497f291764248e3" /></Relationships>
</file>