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d3a8ce01034e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AS ANDERSEN EIENDOMSSELSKAP.</w:t>
      </w:r>
    </w:p>
    <w:sectPr>
      <w:headerReference xmlns:r="http://schemas.openxmlformats.org/officeDocument/2006/relationships" w:type="default" r:id="R7111fa7daee8444c"/>
      <w:footerReference xmlns:r="http://schemas.openxmlformats.org/officeDocument/2006/relationships" w:type="default" r:id="Rb4a4490cef1f4a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1fa7daee8444c" /><Relationship Type="http://schemas.openxmlformats.org/officeDocument/2006/relationships/footer" Target="/word/footer1.xml" Id="Rb4a4490cef1f4af3" /></Relationships>
</file>